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63" w:rsidRDefault="00D67E63">
      <w:pPr>
        <w:rPr>
          <w:sz w:val="72"/>
          <w:szCs w:val="72"/>
        </w:rPr>
      </w:pPr>
      <w:r w:rsidRPr="00D67E63">
        <w:t xml:space="preserve">     </w:t>
      </w:r>
      <w:r w:rsidRPr="00D67E63">
        <w:rPr>
          <w:sz w:val="72"/>
          <w:szCs w:val="72"/>
        </w:rPr>
        <w:t xml:space="preserve">          </w:t>
      </w:r>
      <w:r>
        <w:rPr>
          <w:sz w:val="72"/>
          <w:szCs w:val="72"/>
        </w:rPr>
        <w:t>ΚΟΛΩΝΙΑ</w:t>
      </w:r>
    </w:p>
    <w:p w:rsidR="00D67E63" w:rsidRPr="00D67E63" w:rsidRDefault="00D67E63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Η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Κολωνία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είναι η τέταρτη μεγαλύτερη πόλη της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Γερμανία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Γερμανίας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μετά το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Βερολίνο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Βερολίνο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το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Αμβούργο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Αμβούργο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και το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Μόναχο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Μόναχο</w:t>
        </w:r>
      </w:hyperlink>
      <w:r w:rsidRPr="00D67E63"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και η μεγαλύτερη πόλη του κρατιδίου της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Βόρεια Ρηνανία-Βεστφαλία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Βόρειας Ρηνανίας-Βεστφαλίας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Η Κολωνία είναι χτισμένη και στις δυο όχθες του ποταμού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Ρήνος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Ρήνου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Η Κολωνία είναι από το 1988 αδελφοποιημένη με τη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" w:tooltip="Θεσσαλονίκη" w:history="1">
        <w:r>
          <w:rPr>
            <w:rStyle w:val="-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Θεσσαλονίκη</w:t>
        </w:r>
      </w:hyperlink>
      <w:r w:rsidRPr="00D67E63">
        <w:t>.</w:t>
      </w:r>
    </w:p>
    <w:p w:rsidR="00D67E63" w:rsidRPr="00D67E63" w:rsidRDefault="007513B6" w:rsidP="00D67E6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el-GR"/>
        </w:rPr>
        <w:t>Ρωμαϊκή Περίοδος</w:t>
      </w:r>
      <w:bookmarkStart w:id="0" w:name="_GoBack"/>
      <w:bookmarkEnd w:id="0"/>
      <w:r w:rsidR="00D67E63" w:rsidRPr="00D67E63">
        <w:rPr>
          <w:rFonts w:ascii="Arial" w:eastAsia="Times New Roman" w:hAnsi="Arial" w:cs="Arial"/>
          <w:b/>
          <w:bCs/>
          <w:color w:val="000000"/>
          <w:sz w:val="29"/>
          <w:szCs w:val="29"/>
          <w:lang w:eastAsia="el-GR"/>
        </w:rPr>
        <w:t xml:space="preserve"> </w:t>
      </w:r>
    </w:p>
    <w:p w:rsidR="00D67E63" w:rsidRPr="00D67E63" w:rsidRDefault="00D67E63" w:rsidP="00D67E6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Η ίδρυσή της από τους </w:t>
      </w:r>
      <w:hyperlink r:id="rId13" w:tooltip="Ρωμαϊκή Αυτοκρατορία" w:history="1">
        <w:r w:rsidRPr="00D67E63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Ρωμαίους</w:t>
        </w:r>
      </w:hyperlink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το </w:t>
      </w:r>
      <w:hyperlink r:id="rId14" w:tooltip="30 π.Χ." w:history="1">
        <w:r w:rsidRPr="00D67E63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 xml:space="preserve">30 </w:t>
        </w:r>
        <w:proofErr w:type="spellStart"/>
        <w:r w:rsidRPr="00D67E63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π.Χ.</w:t>
        </w:r>
        <w:proofErr w:type="spellEnd"/>
      </w:hyperlink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καθιστά την Κολωνία μία από τις παλαιότερες πόλεις της Γερμαν</w:t>
      </w:r>
      <w:r w:rsid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ία</w:t>
      </w:r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 Αργότερα μετονομάστηκε και πήρε το όνομα </w:t>
      </w:r>
      <w:proofErr w:type="spellStart"/>
      <w:r w:rsidRPr="00D67E63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Colonia</w:t>
      </w:r>
      <w:proofErr w:type="spellEnd"/>
      <w:r w:rsidRPr="00D67E63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D67E63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Claudia</w:t>
      </w:r>
      <w:proofErr w:type="spellEnd"/>
      <w:r w:rsidRPr="00D67E63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D67E63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Ara</w:t>
      </w:r>
      <w:proofErr w:type="spellEnd"/>
      <w:r w:rsidRPr="00D67E63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D67E63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Agrippinensium</w:t>
      </w:r>
      <w:proofErr w:type="spellEnd"/>
      <w:r w:rsidRPr="00D67E63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(CCAA)</w:t>
      </w:r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παίρνοντας το όνομα της μητέρας του </w:t>
      </w:r>
      <w:hyperlink r:id="rId15" w:tooltip="Νέρων" w:history="1">
        <w:r w:rsidRPr="00D67E63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Νέρωνα</w:t>
        </w:r>
      </w:hyperlink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της </w:t>
      </w:r>
      <w:hyperlink r:id="rId16" w:tooltip="Αγριππίνα (δεν έχει γραφτεί ακόμα)" w:history="1">
        <w:r w:rsidRPr="00D67E63">
          <w:rPr>
            <w:rFonts w:ascii="Arial" w:eastAsia="Times New Roman" w:hAnsi="Arial" w:cs="Arial"/>
            <w:color w:val="A55858"/>
            <w:sz w:val="21"/>
            <w:szCs w:val="21"/>
            <w:lang w:eastAsia="el-GR"/>
          </w:rPr>
          <w:t>Αγριππίνας</w:t>
        </w:r>
      </w:hyperlink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η οποία είχε γεννηθεί εκεί. Της χορηγήθηκαν τα δικαιώματα ρωμαϊκής πόλης το έτος </w:t>
      </w:r>
      <w:hyperlink r:id="rId17" w:tooltip="50" w:history="1">
        <w:r w:rsidRPr="00D67E63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50</w:t>
        </w:r>
      </w:hyperlink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</w:t>
      </w:r>
    </w:p>
    <w:p w:rsidR="00D67E63" w:rsidRPr="00D67E63" w:rsidRDefault="00D67E63" w:rsidP="00D67E6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Κατά τη ρωμαϊκή περίοδο, η Κολωνία ήταν έδρα του κυβερνήτη της επαρχίας </w:t>
      </w:r>
      <w:proofErr w:type="spellStart"/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begin"/>
      </w:r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instrText xml:space="preserve"> HYPERLINK "https://el.wikipedia.org/w/index.php?title=Germania_inferior&amp;action=edit&amp;redlink=1" \o "Germania inferior (δεν έχει γραφτεί ακόμα)" </w:instrText>
      </w:r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separate"/>
      </w:r>
      <w:r w:rsidRPr="00D67E63">
        <w:rPr>
          <w:rFonts w:ascii="Arial" w:eastAsia="Times New Roman" w:hAnsi="Arial" w:cs="Arial"/>
          <w:color w:val="A55858"/>
          <w:sz w:val="21"/>
          <w:szCs w:val="21"/>
          <w:lang w:eastAsia="el-GR"/>
        </w:rPr>
        <w:t>Germania</w:t>
      </w:r>
      <w:proofErr w:type="spellEnd"/>
      <w:r w:rsidRPr="00D67E63">
        <w:rPr>
          <w:rFonts w:ascii="Arial" w:eastAsia="Times New Roman" w:hAnsi="Arial" w:cs="Arial"/>
          <w:color w:val="A55858"/>
          <w:sz w:val="21"/>
          <w:szCs w:val="21"/>
          <w:lang w:eastAsia="el-GR"/>
        </w:rPr>
        <w:t xml:space="preserve"> </w:t>
      </w:r>
      <w:proofErr w:type="spellStart"/>
      <w:r w:rsidRPr="00D67E63">
        <w:rPr>
          <w:rFonts w:ascii="Arial" w:eastAsia="Times New Roman" w:hAnsi="Arial" w:cs="Arial"/>
          <w:color w:val="A55858"/>
          <w:sz w:val="21"/>
          <w:szCs w:val="21"/>
          <w:lang w:eastAsia="el-GR"/>
        </w:rPr>
        <w:t>inferior</w:t>
      </w:r>
      <w:proofErr w:type="spellEnd"/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end"/>
      </w:r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. </w:t>
      </w:r>
      <w:proofErr w:type="spellStart"/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To</w:t>
      </w:r>
      <w:proofErr w:type="spellEnd"/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</w:t>
      </w:r>
      <w:hyperlink r:id="rId18" w:tooltip="80" w:history="1">
        <w:r w:rsidRPr="00D67E63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80</w:t>
        </w:r>
      </w:hyperlink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 απέκτησε υδραγωγείο, το λεγόμενο </w:t>
      </w:r>
      <w:proofErr w:type="spellStart"/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Eifelwasserleitung</w:t>
      </w:r>
      <w:proofErr w:type="spellEnd"/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που αποτελεί το μεγαλύτερο σε μήκος ρωμαϊκό υδραγωγείο και επίσης τη μεγαλύτερη εγκατάσταση της </w:t>
      </w:r>
      <w:hyperlink r:id="rId19" w:tooltip="Αρχαιότητα" w:history="1">
        <w:r w:rsidRPr="00D67E63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αρχαιότητας</w:t>
        </w:r>
      </w:hyperlink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βόρεια των </w:t>
      </w:r>
      <w:hyperlink r:id="rId20" w:tooltip="Άλπεις" w:history="1">
        <w:r w:rsidRPr="00D67E63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Άλπεων</w:t>
        </w:r>
      </w:hyperlink>
      <w:r w:rsidRPr="00D67E63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</w:t>
      </w:r>
    </w:p>
    <w:p w:rsidR="006334E9" w:rsidRPr="006334E9" w:rsidRDefault="006334E9" w:rsidP="006334E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l-GR"/>
        </w:rPr>
      </w:pPr>
      <w:r w:rsidRPr="006334E9">
        <w:rPr>
          <w:rFonts w:ascii="Arial" w:eastAsia="Times New Roman" w:hAnsi="Arial" w:cs="Arial"/>
          <w:b/>
          <w:bCs/>
          <w:color w:val="000000"/>
          <w:sz w:val="29"/>
          <w:szCs w:val="29"/>
          <w:lang w:eastAsia="el-GR"/>
        </w:rPr>
        <w:t xml:space="preserve">Μεσαίωνας 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Το </w:t>
      </w:r>
      <w:hyperlink r:id="rId21" w:tooltip="455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455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περίπου οι </w:t>
      </w:r>
      <w:hyperlink r:id="rId22" w:tooltip="Φράγκοι (φυλή)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Φράγκοι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κατακτούν την μέχρι τότε ρωμαϊκή Κολωνία. Σύντομα οι Φράγκοι υιοθέτησαν πολιτιστικά επιτεύγματα του ρωμαϊκού αστικού πληθυσμού, όπως π.χ. </w:t>
      </w:r>
      <w:hyperlink r:id="rId23" w:tooltip="Αρχιτεκτονική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αρχιτεκτονική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και </w:t>
      </w:r>
      <w:hyperlink r:id="rId24" w:tooltip="Υαλοποιία (δεν έχει γραφτεί ακόμα)" w:history="1">
        <w:r w:rsidRPr="006334E9">
          <w:rPr>
            <w:rFonts w:ascii="Arial" w:eastAsia="Times New Roman" w:hAnsi="Arial" w:cs="Arial"/>
            <w:color w:val="A55858"/>
            <w:sz w:val="21"/>
            <w:szCs w:val="21"/>
            <w:lang w:eastAsia="el-GR"/>
          </w:rPr>
          <w:t>υαλοποιία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 Τέλη του 8ου αιώνα ρωμαϊκός και φραγκικός πληθυσμός της πόλης είχαν πλέον πολιτισμικά εξομοιωθεί. Προς το τέλος της εποχής των 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begin"/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instrText xml:space="preserve"> HYPERLINK "https://el.wikipedia.org/wiki/%CE%9C%CE%B5%CF%81%CE%BF%CE%B2%CE%AF%CE%B3%CE%B3%CE%B5%CE%B9%CE%BF%CE%B9" \o "Μεροβίγγειοι" </w:instrText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separate"/>
      </w:r>
      <w:r w:rsidRPr="006334E9">
        <w:rPr>
          <w:rFonts w:ascii="Arial" w:eastAsia="Times New Roman" w:hAnsi="Arial" w:cs="Arial"/>
          <w:color w:val="0B0080"/>
          <w:sz w:val="21"/>
          <w:szCs w:val="21"/>
          <w:lang w:eastAsia="el-GR"/>
        </w:rPr>
        <w:t>Μεροβίγγειων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end"/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η Κολωνία ήταν βασιλική έδρα. Το αργότερο την εποχή των 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begin"/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instrText xml:space="preserve"> HYPERLINK "https://el.wikipedia.org/w/index.php?title=%CE%9A%CE%B1%CF%81%CE%BF%CE%BB%CE%AF%CE%B3%CE%B3%CE%B5%CE%B9%CE%BF%CF%85%CF%82&amp;action=edit&amp;redlink=1" \o "Καρολίγγειους (δεν έχει γραφτεί ακόμα)" </w:instrText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separate"/>
      </w:r>
      <w:r w:rsidRPr="006334E9">
        <w:rPr>
          <w:rFonts w:ascii="Arial" w:eastAsia="Times New Roman" w:hAnsi="Arial" w:cs="Arial"/>
          <w:color w:val="A55858"/>
          <w:sz w:val="21"/>
          <w:szCs w:val="21"/>
          <w:lang w:eastAsia="el-GR"/>
        </w:rPr>
        <w:t>Καρολίγγειων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end"/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ο επίσκοπος ή/και Αρχιεπίσκοπος της Κολωνίας αποτελεί ένα από τα σημαντικότερα πρόσωπα του βασιλείου.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Στην εποχή των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Οθώνων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η πόλη είχε σημαντικό ρόλο στην προσέγγιση μεταξύ </w:t>
      </w:r>
      <w:hyperlink r:id="rId25" w:tooltip="Αγία Ρωμαϊκή Αυτοκρατορία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Αγίας Ρωμαϊκής Αυτοκρατορίας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και </w:t>
      </w:r>
      <w:hyperlink r:id="rId26" w:tooltip="Βυζαντινή αυτοκρατορία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Βυζαντινής Αυτοκρατορίας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όταν η Βυζαντινή πριγκίπισσα </w:t>
      </w:r>
      <w:hyperlink r:id="rId27" w:tooltip="Θεοφανώ (Aγία Ρωμαϊκή Αυτοκρατορία) (δεν έχει γραφτεί ακόμα)" w:history="1">
        <w:r w:rsidRPr="006334E9">
          <w:rPr>
            <w:rFonts w:ascii="Arial" w:eastAsia="Times New Roman" w:hAnsi="Arial" w:cs="Arial"/>
            <w:color w:val="A55858"/>
            <w:sz w:val="21"/>
            <w:szCs w:val="21"/>
            <w:lang w:eastAsia="el-GR"/>
          </w:rPr>
          <w:t>Θεοφανώ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παντρεύτηκε το </w:t>
      </w:r>
      <w:hyperlink r:id="rId28" w:tooltip="972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972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τον Γερμανό αυτοκράτορα 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begin"/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instrText xml:space="preserve"> HYPERLINK "https://el.wikipedia.org/w/index.php?title=%CE%8C%CE%B8%CF%89%CE%BD_%CE%92%CE%84&amp;action=edit&amp;redlink=1" \o "Όθων Β΄ (δεν έχει γραφτεί ακόμα)" </w:instrText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separate"/>
      </w:r>
      <w:r w:rsidRPr="006334E9">
        <w:rPr>
          <w:rFonts w:ascii="Arial" w:eastAsia="Times New Roman" w:hAnsi="Arial" w:cs="Arial"/>
          <w:color w:val="A55858"/>
          <w:sz w:val="21"/>
          <w:szCs w:val="21"/>
          <w:lang w:eastAsia="el-GR"/>
        </w:rPr>
        <w:t>Όθωνα</w:t>
      </w:r>
      <w:proofErr w:type="spellEnd"/>
      <w:r w:rsidRPr="006334E9">
        <w:rPr>
          <w:rFonts w:ascii="Arial" w:eastAsia="Times New Roman" w:hAnsi="Arial" w:cs="Arial"/>
          <w:color w:val="A55858"/>
          <w:sz w:val="21"/>
          <w:szCs w:val="21"/>
          <w:lang w:eastAsia="el-GR"/>
        </w:rPr>
        <w:t xml:space="preserve"> Β΄</w:t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end"/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και εγκαταστάθηκε εκεί.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Ο 10ος αιώνας σημαίνει την έναρξη της οικοδόμησης πολυάριθμων ρωμανικών εκκλησιών, οι οποίες έκαναν την πόλη σύντομα και θρησκευτικό κέντρο. Το </w:t>
      </w:r>
      <w:hyperlink r:id="rId29" w:tooltip="1180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1180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 άρχισε να χτίζεται (βάσει έγγραφων της 27ης Ιουλίου και 18ης Αυγούστου 1180) το τότε μεγαλύτερο σε μήκος τοίχος πόλεως στης χώρας, με 12 πύλες και 52 πύργους στο τμήμα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Ringmauer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και περισσότερες από 16 πύλες στο τμήμα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Rheinmauer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 Το διάστημα εκείνο ήταν η μεγαλύτερη πόλη της Γερμανίας.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Τον 12ο αιώνα η Κολωνία επίσημα ονομάστηκε 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Sancta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Colonia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Dei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Gratia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Romanae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Ecclesiae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Fidelis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Filia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(</w:t>
      </w:r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Αγία Κολωνία από την επιείκεια του Θεού, πιστή κόρη της Ρωμαϊκής Εκκλησίας</w:t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). Επίσης αποφασίστηκε η οικοδόμηση μιας απαράμιλλα </w:t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lastRenderedPageBreak/>
        <w:t>εντυπωσιακής και μεγάλης εκκλησίας. Ο θεμέλιος λίθος του </w:t>
      </w:r>
      <w:hyperlink r:id="rId30" w:tooltip="Καθεδρικός Ναός της Κολωνίας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Καθεδρικού Ναού της Κολωνίας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τέθηκε στις </w:t>
      </w:r>
      <w:hyperlink r:id="rId31" w:tooltip="15 Αυγούστου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15 Αυγούστου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</w:t>
      </w:r>
      <w:hyperlink r:id="rId32" w:tooltip="1248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1248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</w:t>
      </w:r>
    </w:p>
    <w:p w:rsidR="006334E9" w:rsidRPr="006334E9" w:rsidRDefault="006334E9" w:rsidP="006334E9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el-GR"/>
        </w:rPr>
      </w:pPr>
      <w:r w:rsidRPr="006334E9">
        <w:rPr>
          <w:rFonts w:ascii="Arial" w:eastAsia="Times New Roman" w:hAnsi="Arial" w:cs="Arial"/>
          <w:noProof/>
          <w:color w:val="0B0080"/>
          <w:sz w:val="20"/>
          <w:szCs w:val="20"/>
          <w:lang w:eastAsia="el-GR"/>
        </w:rPr>
        <w:drawing>
          <wp:inline distT="0" distB="0" distL="0" distR="0" wp14:anchorId="1408B2A4" wp14:editId="2CB9FBFF">
            <wp:extent cx="2095500" cy="1190625"/>
            <wp:effectExtent l="0" t="0" r="0" b="9525"/>
            <wp:docPr id="1" name="Εικόνα 1" descr="https://upload.wikimedia.org/wikipedia/commons/thumb/5/5a/Koeln-1531-holzschnitt-anton-von-worms_2-1200x680.jpg/220px-Koeln-1531-holzschnitt-anton-von-worms_2-1200x68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a/Koeln-1531-holzschnitt-anton-von-worms_2-1200x680.jpg/220px-Koeln-1531-holzschnitt-anton-von-worms_2-1200x68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E9" w:rsidRPr="006334E9" w:rsidRDefault="006334E9" w:rsidP="006334E9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eastAsia="el-GR"/>
        </w:rPr>
      </w:pPr>
      <w:r w:rsidRPr="006334E9">
        <w:rPr>
          <w:rFonts w:ascii="Arial" w:eastAsia="Times New Roman" w:hAnsi="Arial" w:cs="Arial"/>
          <w:color w:val="252525"/>
          <w:sz w:val="19"/>
          <w:szCs w:val="19"/>
          <w:lang w:eastAsia="el-GR"/>
        </w:rPr>
        <w:t>Η Κολωνία το 1531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Λόγω της τοποθεσίας της στην όχθη του Ρήνου η πόλη αποτελούσε σημαντικό εμπορικό κόμβο. Ήταν μέλος της </w:t>
      </w:r>
      <w:hyperlink r:id="rId35" w:tooltip="Χανσεατική ένωση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χανσεατικής ενώσεως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και το </w:t>
      </w:r>
      <w:hyperlink r:id="rId36" w:tooltip="1475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1475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της χορηγήθηκαν τα δικαιώματα ελεύθερης αυτοκρατορικής πόλης (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freie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Reichsstadt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). Ως ελεύθερη πόλη η Κολωνία ουσιαστικά ήταν αυτόνομο κράτος εντός της </w:t>
      </w:r>
      <w:hyperlink r:id="rId37" w:tooltip="Αγία Ρωμαϊκή Αυτοκρατορία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Αγίας Ρωμαϊκής Αυτοκρατορίας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και είχε το δικαίωμα (και την υποχρέωση) της διατήρησης δικής της στρατιωτικής δύναμης.</w:t>
      </w:r>
    </w:p>
    <w:p w:rsidR="006334E9" w:rsidRPr="009E179F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Τα στρατεύματα αυτά, φορώντας κόκκινες στολές, ήταν γνωστά ως 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Rote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Funken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(κόκκινοι σπινθήρες) και πολέμησαν στους πολέμους του 17ου και 18ου αιώνα, συμπεριλαμβανομένων των πολέμων ενάντια στην επαναστατική </w:t>
      </w:r>
      <w:hyperlink r:id="rId38" w:tooltip="Γαλλία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Γαλλία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στα πλαίσια των οποίων συντρίφθηκαν παντελώς. Η παράδοση των Κόκκινων Σπινθήρων συντηρείται (όχι και τόσο σοβαρά) μέχρι σήμερα: Ο σημαντικότερος σύλλογος καρναβαλιού της Κολωνίας λέγεται 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Rote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Funken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</w:t>
      </w:r>
    </w:p>
    <w:p w:rsidR="006334E9" w:rsidRPr="009E179F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</w:p>
    <w:p w:rsidR="006334E9" w:rsidRPr="006334E9" w:rsidRDefault="006334E9" w:rsidP="006334E9">
      <w:pPr>
        <w:pStyle w:val="3"/>
        <w:shd w:val="clear" w:color="auto" w:fill="FFFFFF"/>
        <w:spacing w:before="72"/>
        <w:rPr>
          <w:rFonts w:ascii="Arial" w:eastAsia="Times New Roman" w:hAnsi="Arial" w:cs="Arial"/>
          <w:color w:val="000000"/>
          <w:sz w:val="29"/>
          <w:szCs w:val="29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r w:rsidRPr="006334E9">
        <w:rPr>
          <w:rFonts w:ascii="Arial" w:eastAsia="Times New Roman" w:hAnsi="Arial" w:cs="Arial"/>
          <w:color w:val="000000"/>
          <w:sz w:val="29"/>
          <w:szCs w:val="29"/>
          <w:lang w:eastAsia="el-GR"/>
        </w:rPr>
        <w:t xml:space="preserve">Νεώτερη Περίοδος 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Ο </w:t>
      </w:r>
      <w:hyperlink r:id="rId39" w:tooltip="Τριακονταετής Πόλεμος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Τριακονταετής Πόλεμος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 δεν επηρέασε την πόλη αρνητικά, αφού πλήρωνε τα στρατεύματα που την πλησίαζαν και απέφευγε έτσι πολιορκία και κατάκτηση. Με την παραγωγή και το εμπόριο όπλων μάλιστα οι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Κολωνοί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έκαναν μεγάλα κέρδη.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Η εισβολή γαλλικών στρατευμάτων το </w:t>
      </w:r>
      <w:hyperlink r:id="rId40" w:tooltip="1794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1794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κατά την διάρκεια της </w:t>
      </w:r>
      <w:hyperlink r:id="rId41" w:tooltip="Γαλλική Επανάσταση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Γαλλικής Επανάστασης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έθεσε τέλος στην ιστορία της «Αγίας Κολωνίας». Εντάχθηκε, όπως και οι υπόλοιπες γερμανικές περιοχές της δυτικής όχθης του </w:t>
      </w:r>
      <w:hyperlink r:id="rId42" w:tooltip="Ρήνος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Ρήνου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στην </w:t>
      </w:r>
      <w:hyperlink r:id="rId43" w:tooltip="Γαλλία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Γαλλία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και το</w:t>
      </w:r>
      <w:hyperlink r:id="rId44" w:tooltip="1798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1798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έγινε μέρος του 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begin"/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instrText xml:space="preserve"> HYPERLINK "https://el.wikipedia.org/w/index.php?title=D%C3%A9partement_de_la_Roer&amp;action=edit&amp;redlink=1" \o "Département de la Roer (δεν έχει γραφτεί ακόμα)" </w:instrText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separate"/>
      </w:r>
      <w:r w:rsidRPr="006334E9">
        <w:rPr>
          <w:rFonts w:ascii="Arial" w:eastAsia="Times New Roman" w:hAnsi="Arial" w:cs="Arial"/>
          <w:color w:val="A55858"/>
          <w:sz w:val="21"/>
          <w:szCs w:val="21"/>
          <w:lang w:eastAsia="el-GR"/>
        </w:rPr>
        <w:t>Département</w:t>
      </w:r>
      <w:proofErr w:type="spellEnd"/>
      <w:r w:rsidRPr="006334E9">
        <w:rPr>
          <w:rFonts w:ascii="Arial" w:eastAsia="Times New Roman" w:hAnsi="Arial" w:cs="Arial"/>
          <w:color w:val="A55858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A55858"/>
          <w:sz w:val="21"/>
          <w:szCs w:val="21"/>
          <w:lang w:eastAsia="el-GR"/>
        </w:rPr>
        <w:t>de</w:t>
      </w:r>
      <w:proofErr w:type="spellEnd"/>
      <w:r w:rsidRPr="006334E9">
        <w:rPr>
          <w:rFonts w:ascii="Arial" w:eastAsia="Times New Roman" w:hAnsi="Arial" w:cs="Arial"/>
          <w:color w:val="A55858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A55858"/>
          <w:sz w:val="21"/>
          <w:szCs w:val="21"/>
          <w:lang w:eastAsia="el-GR"/>
        </w:rPr>
        <w:t>la</w:t>
      </w:r>
      <w:proofErr w:type="spellEnd"/>
      <w:r w:rsidRPr="006334E9">
        <w:rPr>
          <w:rFonts w:ascii="Arial" w:eastAsia="Times New Roman" w:hAnsi="Arial" w:cs="Arial"/>
          <w:color w:val="A55858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A55858"/>
          <w:sz w:val="21"/>
          <w:szCs w:val="21"/>
          <w:lang w:eastAsia="el-GR"/>
        </w:rPr>
        <w:t>Roer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end"/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πρωτεύουσα του οποίου ήταν το </w:t>
      </w:r>
      <w:hyperlink r:id="rId45" w:tooltip="Άαχεν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Άαχεν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 Αρκετοί πολίτες της Κολωνίας υποδέχτηκαν τα επαναστατικά γαλλικά στρατεύματα ως απελευθερωτές. </w:t>
      </w:r>
      <w:hyperlink r:id="rId46" w:tooltip="Εβραίοι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Εβραίοι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και </w:t>
      </w:r>
      <w:hyperlink r:id="rId47" w:tooltip="Προτεσταντισμός/Διαμαρτύρηση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προτεσταντικοί Χριστιανοί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της Κολωνίας απέκτησαν ίσα δικαιώματα με τους </w:t>
      </w:r>
      <w:hyperlink r:id="rId48" w:tooltip="Καθολική Εκκλησία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ρωμαιοκαθολικούς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πολίτες. Η πόλη, παρόλο που συχνά πλήρωνε μεγάλα φορολογικά ποσά, έμεινε ακόμη πιστή στην Αυτοκρατορία του </w:t>
      </w:r>
      <w:hyperlink r:id="rId49" w:tooltip="Ναπολέων Βοναπάρτης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Ναπολέοντα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ο οποίος την επισκέφτηκε το </w:t>
      </w:r>
      <w:hyperlink r:id="rId50" w:tooltip="1804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1804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Το </w:t>
      </w:r>
      <w:hyperlink r:id="rId51" w:tooltip="1815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1815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βάσει απόφασης του </w:t>
      </w:r>
      <w:hyperlink r:id="rId52" w:tooltip="Συνέδριο της Βιέννης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Συνεδρίου της Βιέννης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έγινε όπως και η υπόλοιπη </w:t>
      </w:r>
      <w:hyperlink r:id="rId53" w:tooltip="Ρηνανία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Ρηνανία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μέρος του βασιλείου της </w:t>
      </w:r>
      <w:hyperlink r:id="rId54" w:tooltip="Πρωσία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Πρωσίας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Οι μόνιμες εντάσεις μεταξύ της ρωμαιοκαθολικής Ρηνανίας και του κυρίως προτεσταντικού πρωσικού κράτους είχαν ως επακόλουθο να γίνει η Κολωνία αρκετές </w:t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lastRenderedPageBreak/>
        <w:t>φορές εστία σύγκρουσης. Έτσι το </w:t>
      </w:r>
      <w:hyperlink r:id="rId55" w:tooltip="1837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1837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 συνελήφθη και φυλακίστηκε για δύο έτη ο Αρχιεπίσκοπος της Κολωνίας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Clemens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August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von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Droste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-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Vischering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με αφορμή την διαμάχη για τον γάμο μεταξύ προτεσταντών και ρωμαιοκαθολικών (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Mischehenstreit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). Το </w:t>
      </w:r>
      <w:hyperlink r:id="rId56" w:tooltip="1874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1874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κατά τη διάρκεια του πολιτισμικού αγώνα (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Kulturkampf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) συλλήφθηκε και φυλακίστηκε ο Αρχιεπίσκοπος Καρδινάλιος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Paul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Melchers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 Κατέφυγε στην </w:t>
      </w:r>
      <w:hyperlink r:id="rId57" w:tooltip="Ολλανδία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Ολλανδία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και καταζητήθηκε σαν συνηθισμένος εγκληματίας. Αυτές οι συγκρούσεις δημιούργησαν μια δυσαρέσκεια του ρωμαιοκαθολικού πληθυσμού της Κολωνίας απέναντι στο πρωσικό κράτος, η οποία ήταν αισθητή ακόμη και μετά από τον </w:t>
      </w:r>
      <w:hyperlink r:id="rId58" w:tooltip="Β΄ Παγκόσμιος Πόλεμος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Β΄ Παγκόσμιο Πόλεμο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μέχρι που έγινε πρώτος Δυτικογερμανός καγκελάριος ο πρώην δήμαρχος της Κολωνίας, 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begin"/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instrText xml:space="preserve"> HYPERLINK "https://el.wikipedia.org/wiki/%CE%9A%CF%8C%CE%BD%CF%81%CE%B1%CE%BD%CF%84_%CE%91%CE%BD%CF%84%CE%B5%CE%BD%CE%AC%CE%BF%CF%85%CE%B5%CF%81" \o "Κόνραντ Αντενάουερ" </w:instrText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separate"/>
      </w:r>
      <w:r w:rsidRPr="006334E9">
        <w:rPr>
          <w:rFonts w:ascii="Arial" w:eastAsia="Times New Roman" w:hAnsi="Arial" w:cs="Arial"/>
          <w:color w:val="0B0080"/>
          <w:sz w:val="21"/>
          <w:szCs w:val="21"/>
          <w:lang w:eastAsia="el-GR"/>
        </w:rPr>
        <w:t>Κόνραντ</w:t>
      </w:r>
      <w:proofErr w:type="spellEnd"/>
      <w:r w:rsidRPr="006334E9">
        <w:rPr>
          <w:rFonts w:ascii="Arial" w:eastAsia="Times New Roman" w:hAnsi="Arial" w:cs="Arial"/>
          <w:color w:val="0B0080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0B0080"/>
          <w:sz w:val="21"/>
          <w:szCs w:val="21"/>
          <w:lang w:eastAsia="el-GR"/>
        </w:rPr>
        <w:t>Αντενάουερ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end"/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</w:t>
      </w:r>
    </w:p>
    <w:p w:rsidR="006334E9" w:rsidRPr="006334E9" w:rsidRDefault="006334E9" w:rsidP="006334E9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el-GR"/>
        </w:rPr>
      </w:pPr>
      <w:r w:rsidRPr="006334E9">
        <w:rPr>
          <w:rFonts w:ascii="Arial" w:eastAsia="Times New Roman" w:hAnsi="Arial" w:cs="Arial"/>
          <w:noProof/>
          <w:color w:val="0B0080"/>
          <w:sz w:val="20"/>
          <w:szCs w:val="20"/>
          <w:lang w:eastAsia="el-GR"/>
        </w:rPr>
        <w:drawing>
          <wp:inline distT="0" distB="0" distL="0" distR="0" wp14:anchorId="09CD9841" wp14:editId="2F56BB13">
            <wp:extent cx="2095500" cy="1628775"/>
            <wp:effectExtent l="0" t="0" r="0" b="9525"/>
            <wp:docPr id="2" name="Εικόνα 2" descr="https://upload.wikimedia.org/wikipedia/commons/thumb/5/5e/Warning_sign_in_cologne.jpg/220px-Warning_sign_in_cologne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e/Warning_sign_in_cologne.jpg/220px-Warning_sign_in_cologne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E9" w:rsidRPr="006334E9" w:rsidRDefault="006334E9" w:rsidP="006334E9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eastAsia="el-GR"/>
        </w:rPr>
      </w:pPr>
      <w:r w:rsidRPr="006334E9">
        <w:rPr>
          <w:rFonts w:ascii="Arial" w:eastAsia="Times New Roman" w:hAnsi="Arial" w:cs="Arial"/>
          <w:color w:val="252525"/>
          <w:sz w:val="19"/>
          <w:szCs w:val="19"/>
          <w:lang w:eastAsia="el-GR"/>
        </w:rPr>
        <w:t>Στρατιώτης μπροστά στον Καθεδρικό Ναό, 1945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Κατά τη διάρκεια του </w:t>
      </w:r>
      <w:hyperlink r:id="rId61" w:tooltip="19ος αιώνας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19ου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και </w:t>
      </w:r>
      <w:hyperlink r:id="rId62" w:tooltip="20ος αιώνας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20ού αιώνα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 ενσωματώθηκαν πολυάριθμοι γειτονικοί δήμοι στην πόλη της Κολωνίας με αποτέλεσμα ο πληθυσμός της να αυξηθεί σε 700.000 κατοίκους ήδη στην εποχή του </w:t>
      </w:r>
      <w:hyperlink r:id="rId63" w:tooltip="Α΄ Παγκόσμιος Πόλεμος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Α΄ Παγκοσμίου Πολέμου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 Επίσης και βιομηχανοποίησή της συνέβαλε στην αύξηση του πληθυσμού. Ιδιαίτερη σημασία είχε η κατασκευή οχημάτων και μηχανών, ενώ η βαριά βιομηχανία είχε το κέντρο της στην κοντινή </w:t>
      </w:r>
      <w:hyperlink r:id="rId64" w:tooltip="Κοιλάδα του Ρουρ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κοιλάδα του Ρουρ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.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Κατά το </w:t>
      </w:r>
      <w:hyperlink r:id="rId65" w:tooltip="Β' Παγκόσμιος Πόλεμος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Β' Παγκόσμιο Πόλεμο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η πόλη υπέστη ισοπεδωτικούς μαζικούς βομβαρδισμούς από αμερικανικά (την ημέρα) και βρετανικά (τη νύχτα) βομβαρδιστικά με αποτέλεσμα να καταστραφεί κατά 90 τοις εκατό. Ενώ στις αρχές του πολέμου ο πληθυσμός της πόλης είχε φτάσει τους 800.000, στα τέλη του έπεσε περίπου στους 104.000 (βάσει απογραφής μετά την εισβολή των Αμερικανών</w:t>
      </w:r>
      <w:hyperlink r:id="rId66" w:anchor="cite_note-Kleine_Illustrierte_Geschichte-2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l-GR"/>
          </w:rPr>
          <w:t>[2]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). Το 1959 ο πληθυσμός της πόλης έφτασε πάλι τον αριθμό που είχε πριν από τον πόλεμο.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</w:p>
    <w:p w:rsidR="006334E9" w:rsidRPr="006334E9" w:rsidRDefault="006334E9" w:rsidP="006334E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en-US" w:eastAsia="el-GR"/>
        </w:rPr>
      </w:pPr>
      <w:r w:rsidRPr="006334E9">
        <w:rPr>
          <w:rFonts w:ascii="Georgia" w:eastAsia="Times New Roman" w:hAnsi="Georgia" w:cs="Times New Roman"/>
          <w:color w:val="000000"/>
          <w:sz w:val="36"/>
          <w:szCs w:val="36"/>
          <w:lang w:eastAsia="el-GR"/>
        </w:rPr>
        <w:t>Πολιτισμός</w:t>
      </w:r>
      <w:r w:rsidRPr="006334E9">
        <w:rPr>
          <w:rFonts w:ascii="Georgia" w:eastAsia="Times New Roman" w:hAnsi="Georgia" w:cs="Times New Roman"/>
          <w:color w:val="000000"/>
          <w:sz w:val="36"/>
          <w:szCs w:val="36"/>
          <w:lang w:val="en-US" w:eastAsia="el-GR"/>
        </w:rPr>
        <w:t xml:space="preserve"> </w:t>
      </w:r>
    </w:p>
    <w:p w:rsidR="006334E9" w:rsidRPr="006334E9" w:rsidRDefault="006334E9" w:rsidP="006334E9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el-GR"/>
        </w:rPr>
      </w:pPr>
      <w:r w:rsidRPr="006334E9">
        <w:rPr>
          <w:rFonts w:ascii="Arial" w:eastAsia="Times New Roman" w:hAnsi="Arial" w:cs="Arial"/>
          <w:noProof/>
          <w:color w:val="0B0080"/>
          <w:sz w:val="20"/>
          <w:szCs w:val="20"/>
          <w:lang w:eastAsia="el-GR"/>
        </w:rPr>
        <w:lastRenderedPageBreak/>
        <w:drawing>
          <wp:inline distT="0" distB="0" distL="0" distR="0" wp14:anchorId="1FD33A88" wp14:editId="0579253D">
            <wp:extent cx="2095500" cy="1400175"/>
            <wp:effectExtent l="0" t="0" r="0" b="9525"/>
            <wp:docPr id="3" name="Εικόνα 3" descr="https://upload.wikimedia.org/wikipedia/commons/thumb/e/ee/Koeln_Hohenzollernbruecke.jpg/220px-Koeln_Hohenzollernbruecke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e/ee/Koeln_Hohenzollernbruecke.jpg/220px-Koeln_Hohenzollernbruecke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E9" w:rsidRPr="006334E9" w:rsidRDefault="006334E9" w:rsidP="006334E9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eastAsia="el-GR"/>
        </w:rPr>
      </w:pPr>
      <w:r w:rsidRPr="006334E9">
        <w:rPr>
          <w:rFonts w:ascii="Arial" w:eastAsia="Times New Roman" w:hAnsi="Arial" w:cs="Arial"/>
          <w:color w:val="252525"/>
          <w:sz w:val="19"/>
          <w:szCs w:val="19"/>
          <w:lang w:eastAsia="el-GR"/>
        </w:rPr>
        <w:t xml:space="preserve">Η γέφυρα </w:t>
      </w:r>
      <w:proofErr w:type="spellStart"/>
      <w:r w:rsidRPr="006334E9">
        <w:rPr>
          <w:rFonts w:ascii="Arial" w:eastAsia="Times New Roman" w:hAnsi="Arial" w:cs="Arial"/>
          <w:color w:val="252525"/>
          <w:sz w:val="19"/>
          <w:szCs w:val="19"/>
          <w:lang w:eastAsia="el-GR"/>
        </w:rPr>
        <w:t>Hohenzollern</w:t>
      </w:r>
      <w:proofErr w:type="spellEnd"/>
    </w:p>
    <w:p w:rsidR="006334E9" w:rsidRPr="006334E9" w:rsidRDefault="006334E9" w:rsidP="006334E9">
      <w:pPr>
        <w:shd w:val="clear" w:color="auto" w:fill="F9F9F9"/>
        <w:spacing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el-GR"/>
        </w:rPr>
      </w:pPr>
      <w:r w:rsidRPr="006334E9">
        <w:rPr>
          <w:rFonts w:ascii="Arial" w:eastAsia="Times New Roman" w:hAnsi="Arial" w:cs="Arial"/>
          <w:noProof/>
          <w:color w:val="0B0080"/>
          <w:sz w:val="20"/>
          <w:szCs w:val="20"/>
          <w:lang w:eastAsia="el-GR"/>
        </w:rPr>
        <w:drawing>
          <wp:inline distT="0" distB="0" distL="0" distR="0" wp14:anchorId="73A2A98D" wp14:editId="424F7917">
            <wp:extent cx="1857375" cy="2362200"/>
            <wp:effectExtent l="0" t="0" r="9525" b="0"/>
            <wp:docPr id="4" name="Εικόνα 4" descr="Cologne montage.pn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gne montage.pn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Το Πανεπιστήμιο της Κολωνίας είναι ένα από τα παλαιότερα ιδρύματα της Ευρώπης και παγκοσμίως γνωστό για το οικονομικό του τμήμα. Ακόμη έχει ένα από τα πιο ξακουστά καρναβάλια στην Ευρώπη.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Κέλς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</w:t>
      </w:r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(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Kölsch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)</w:t>
      </w: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ονομάζεται η τοπική διάλεκτός, και ο τύπος μπίρας της Κολωνίας, που σερβίρεται σε χαρακτηριστικά μικρά ποτηράκια. Το δημοφιλέστερο αξιοθέατο της πόλης είναι ο τεράστιος καθεδρικός της ναός, ο </w:t>
      </w:r>
      <w:hyperlink r:id="rId71" w:tooltip="Καθεδρικός Ναός της Κολωνίας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Ντομ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 (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Kölner</w:t>
      </w:r>
      <w:proofErr w:type="spellEnd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i/>
          <w:iCs/>
          <w:color w:val="252525"/>
          <w:sz w:val="21"/>
          <w:szCs w:val="21"/>
          <w:lang w:eastAsia="el-GR"/>
        </w:rPr>
        <w:t>Dom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).</w:t>
      </w:r>
    </w:p>
    <w:p w:rsidR="006334E9" w:rsidRPr="006334E9" w:rsidRDefault="006334E9" w:rsidP="006334E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Κολωνίας"), που παρασκευάστηκε για πρώτη φορά στην περιοχή στις αρχές του 18ου αιώνα (1709), από τον ιταλό Γιόχαν Μαρία Φαρίνα (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Johann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Maria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Farina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). Κάποια χρόνια αργότερα στην ίδια περιοχή, ο Φερδινάνδος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Μύλενς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, εγγονός του Βίλχελμ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Μύλενς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ιδιοκτήτη του εργοστασίου που παρήγαγε το "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Eau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de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Cologne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", αποφάσισε την παραγωγή του προϊόντος κάτω από το όνομα "</w:t>
      </w:r>
      <w:hyperlink r:id="rId72" w:tooltip="4711" w:history="1">
        <w:r w:rsidRPr="006334E9">
          <w:rPr>
            <w:rFonts w:ascii="Arial" w:eastAsia="Times New Roman" w:hAnsi="Arial" w:cs="Arial"/>
            <w:color w:val="0B0080"/>
            <w:sz w:val="21"/>
            <w:szCs w:val="21"/>
            <w:lang w:eastAsia="el-GR"/>
          </w:rPr>
          <w:t>4711</w:t>
        </w:r>
      </w:hyperlink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" (που ονομάστηκε έτσι από τον αριθμό της οικίας του). Σήμερα κυκλοφορούν και το αυθεντικό "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Eau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de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Cologne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" και το "4711". Στο μέρος που δημιουργήθηκε το "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Eau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de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Cologne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" υπάρχει σήμερα μουσείο αρωμάτων (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Duftmuseum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im 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Farina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-</w:t>
      </w:r>
      <w:proofErr w:type="spellStart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Haus</w:t>
      </w:r>
      <w:proofErr w:type="spellEnd"/>
      <w:r w:rsidRPr="006334E9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).</w:t>
      </w:r>
      <w:r w:rsidR="007D597E" w:rsidRPr="007D597E">
        <w:rPr>
          <w:noProof/>
          <w:sz w:val="72"/>
          <w:szCs w:val="72"/>
          <w:lang w:eastAsia="el-GR"/>
        </w:rPr>
        <w:t xml:space="preserve"> </w:t>
      </w:r>
    </w:p>
    <w:p w:rsidR="00D67E63" w:rsidRPr="009E179F" w:rsidRDefault="00D67E63">
      <w:pPr>
        <w:rPr>
          <w:sz w:val="72"/>
          <w:szCs w:val="72"/>
        </w:rPr>
      </w:pPr>
    </w:p>
    <w:p w:rsidR="009E179F" w:rsidRPr="009E179F" w:rsidRDefault="009E179F">
      <w:pPr>
        <w:rPr>
          <w:sz w:val="72"/>
          <w:szCs w:val="72"/>
        </w:rPr>
      </w:pPr>
      <w:r>
        <w:rPr>
          <w:sz w:val="72"/>
          <w:szCs w:val="72"/>
        </w:rPr>
        <w:lastRenderedPageBreak/>
        <w:t>Πηγή:</w:t>
      </w:r>
      <w:r>
        <w:rPr>
          <w:sz w:val="72"/>
          <w:szCs w:val="72"/>
          <w:lang w:val="en-US"/>
        </w:rPr>
        <w:t xml:space="preserve">Wikipedia   </w:t>
      </w:r>
      <w:r>
        <w:rPr>
          <w:sz w:val="72"/>
          <w:szCs w:val="72"/>
        </w:rPr>
        <w:t>Ευάγγελος Μ.</w:t>
      </w:r>
    </w:p>
    <w:sectPr w:rsidR="009E179F" w:rsidRPr="009E1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63"/>
    <w:rsid w:val="006334E9"/>
    <w:rsid w:val="007513B6"/>
    <w:rsid w:val="007D597E"/>
    <w:rsid w:val="009E179F"/>
    <w:rsid w:val="00BF1FE4"/>
    <w:rsid w:val="00D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3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34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E63"/>
  </w:style>
  <w:style w:type="character" w:styleId="-">
    <w:name w:val="Hyperlink"/>
    <w:basedOn w:val="a0"/>
    <w:uiPriority w:val="99"/>
    <w:semiHidden/>
    <w:unhideWhenUsed/>
    <w:rsid w:val="00D67E63"/>
    <w:rPr>
      <w:color w:val="0000FF"/>
      <w:u w:val="single"/>
    </w:rPr>
  </w:style>
  <w:style w:type="character" w:styleId="a3">
    <w:name w:val="Book Title"/>
    <w:basedOn w:val="a0"/>
    <w:uiPriority w:val="33"/>
    <w:qFormat/>
    <w:rsid w:val="00D67E63"/>
    <w:rPr>
      <w:b/>
      <w:bCs/>
      <w:smallCaps/>
      <w:spacing w:val="5"/>
    </w:rPr>
  </w:style>
  <w:style w:type="character" w:styleId="a4">
    <w:name w:val="Strong"/>
    <w:basedOn w:val="a0"/>
    <w:uiPriority w:val="22"/>
    <w:qFormat/>
    <w:rsid w:val="00D67E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34E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6334E9"/>
    <w:rPr>
      <w:rFonts w:asciiTheme="majorHAnsi" w:eastAsiaTheme="majorEastAsia" w:hAnsiTheme="majorHAnsi" w:cstheme="majorBidi"/>
      <w:b/>
      <w:bCs/>
      <w:color w:val="873624" w:themeColor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6334E9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3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34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E63"/>
  </w:style>
  <w:style w:type="character" w:styleId="-">
    <w:name w:val="Hyperlink"/>
    <w:basedOn w:val="a0"/>
    <w:uiPriority w:val="99"/>
    <w:semiHidden/>
    <w:unhideWhenUsed/>
    <w:rsid w:val="00D67E63"/>
    <w:rPr>
      <w:color w:val="0000FF"/>
      <w:u w:val="single"/>
    </w:rPr>
  </w:style>
  <w:style w:type="character" w:styleId="a3">
    <w:name w:val="Book Title"/>
    <w:basedOn w:val="a0"/>
    <w:uiPriority w:val="33"/>
    <w:qFormat/>
    <w:rsid w:val="00D67E63"/>
    <w:rPr>
      <w:b/>
      <w:bCs/>
      <w:smallCaps/>
      <w:spacing w:val="5"/>
    </w:rPr>
  </w:style>
  <w:style w:type="character" w:styleId="a4">
    <w:name w:val="Strong"/>
    <w:basedOn w:val="a0"/>
    <w:uiPriority w:val="22"/>
    <w:qFormat/>
    <w:rsid w:val="00D67E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34E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6334E9"/>
    <w:rPr>
      <w:rFonts w:asciiTheme="majorHAnsi" w:eastAsiaTheme="majorEastAsia" w:hAnsiTheme="majorHAnsi" w:cstheme="majorBidi"/>
      <w:b/>
      <w:bCs/>
      <w:color w:val="873624" w:themeColor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6334E9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0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09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40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83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88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16382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39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934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82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942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.wikipedia.org/wiki/%CE%A1%CF%89%CE%BC%CE%B1%CF%8A%CE%BA%CE%AE_%CE%91%CF%85%CF%84%CE%BF%CE%BA%CF%81%CE%B1%CF%84%CE%BF%CF%81%CE%AF%CE%B1" TargetMode="External"/><Relationship Id="rId18" Type="http://schemas.openxmlformats.org/officeDocument/2006/relationships/hyperlink" Target="https://el.wikipedia.org/wiki/80" TargetMode="External"/><Relationship Id="rId26" Type="http://schemas.openxmlformats.org/officeDocument/2006/relationships/hyperlink" Target="https://el.wikipedia.org/wiki/%CE%92%CF%85%CE%B6%CE%B1%CE%BD%CF%84%CE%B9%CE%BD%CE%AE_%CE%B1%CF%85%CF%84%CE%BF%CE%BA%CF%81%CE%B1%CF%84%CE%BF%CF%81%CE%AF%CE%B1" TargetMode="External"/><Relationship Id="rId39" Type="http://schemas.openxmlformats.org/officeDocument/2006/relationships/hyperlink" Target="https://el.wikipedia.org/wiki/%CE%A4%CF%81%CE%B9%CE%B1%CE%BA%CE%BF%CE%BD%CF%84%CE%B1%CE%B5%CF%84%CE%AE%CF%82_%CE%A0%CF%8C%CE%BB%CE%B5%CE%BC%CE%BF%CF%82" TargetMode="External"/><Relationship Id="rId21" Type="http://schemas.openxmlformats.org/officeDocument/2006/relationships/hyperlink" Target="https://el.wikipedia.org/wiki/455" TargetMode="External"/><Relationship Id="rId34" Type="http://schemas.openxmlformats.org/officeDocument/2006/relationships/image" Target="media/image1.jpeg"/><Relationship Id="rId42" Type="http://schemas.openxmlformats.org/officeDocument/2006/relationships/hyperlink" Target="https://el.wikipedia.org/wiki/%CE%A1%CE%AE%CE%BD%CE%BF%CF%82" TargetMode="External"/><Relationship Id="rId47" Type="http://schemas.openxmlformats.org/officeDocument/2006/relationships/hyperlink" Target="https://el.wikipedia.org/wiki/%CE%A0%CF%81%CE%BF%CF%84%CE%B5%CF%83%CF%84%CE%B1%CE%BD%CF%84%CE%B9%CF%83%CE%BC%CF%8C%CF%82/%CE%94%CE%B9%CE%B1%CE%BC%CE%B1%CF%81%CF%84%CF%8D%CF%81%CE%B7%CF%83%CE%B7" TargetMode="External"/><Relationship Id="rId50" Type="http://schemas.openxmlformats.org/officeDocument/2006/relationships/hyperlink" Target="https://el.wikipedia.org/wiki/1804" TargetMode="External"/><Relationship Id="rId55" Type="http://schemas.openxmlformats.org/officeDocument/2006/relationships/hyperlink" Target="https://el.wikipedia.org/wiki/1837" TargetMode="External"/><Relationship Id="rId63" Type="http://schemas.openxmlformats.org/officeDocument/2006/relationships/hyperlink" Target="https://el.wikipedia.org/wiki/%CE%91%CE%84_%CE%A0%CE%B1%CE%B3%CE%BA%CF%8C%CF%83%CE%BC%CE%B9%CE%BF%CF%82_%CE%A0%CF%8C%CE%BB%CE%B5%CE%BC%CE%BF%CF%82" TargetMode="External"/><Relationship Id="rId68" Type="http://schemas.openxmlformats.org/officeDocument/2006/relationships/image" Target="media/image3.jpeg"/><Relationship Id="rId7" Type="http://schemas.openxmlformats.org/officeDocument/2006/relationships/hyperlink" Target="https://el.wikipedia.org/wiki/%CE%92%CE%B5%CF%81%CE%BF%CE%BB%CE%AF%CE%BD%CE%BF" TargetMode="External"/><Relationship Id="rId71" Type="http://schemas.openxmlformats.org/officeDocument/2006/relationships/hyperlink" Target="https://el.wikipedia.org/wiki/%CE%9A%CE%B1%CE%B8%CE%B5%CE%B4%CF%81%CE%B9%CE%BA%CF%8C%CF%82_%CE%9D%CE%B1%CF%8C%CF%82_%CF%84%CE%B7%CF%82_%CE%9A%CE%BF%CE%BB%CF%89%CE%BD%CE%AF%CE%B1%CF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.wikipedia.org/w/index.php?title=%CE%91%CE%B3%CF%81%CE%B9%CF%80%CF%80%CE%AF%CE%BD%CE%B1&amp;action=edit&amp;redlink=1" TargetMode="External"/><Relationship Id="rId29" Type="http://schemas.openxmlformats.org/officeDocument/2006/relationships/hyperlink" Target="https://el.wikipedia.org/wiki/1180" TargetMode="External"/><Relationship Id="rId11" Type="http://schemas.openxmlformats.org/officeDocument/2006/relationships/hyperlink" Target="https://el.wikipedia.org/wiki/%CE%A1%CE%AE%CE%BD%CE%BF%CF%82" TargetMode="External"/><Relationship Id="rId24" Type="http://schemas.openxmlformats.org/officeDocument/2006/relationships/hyperlink" Target="https://el.wikipedia.org/w/index.php?title=%CE%A5%CE%B1%CE%BB%CE%BF%CF%80%CE%BF%CE%B9%CE%AF%CE%B1&amp;action=edit&amp;redlink=1" TargetMode="External"/><Relationship Id="rId32" Type="http://schemas.openxmlformats.org/officeDocument/2006/relationships/hyperlink" Target="https://el.wikipedia.org/wiki/1248" TargetMode="External"/><Relationship Id="rId37" Type="http://schemas.openxmlformats.org/officeDocument/2006/relationships/hyperlink" Target="https://el.wikipedia.org/wiki/%CE%91%CE%B3%CE%AF%CE%B1_%CE%A1%CF%89%CE%BC%CE%B1%CF%8A%CE%BA%CE%AE_%CE%91%CF%85%CF%84%CE%BF%CE%BA%CF%81%CE%B1%CF%84%CE%BF%CF%81%CE%AF%CE%B1" TargetMode="External"/><Relationship Id="rId40" Type="http://schemas.openxmlformats.org/officeDocument/2006/relationships/hyperlink" Target="https://el.wikipedia.org/wiki/1794" TargetMode="External"/><Relationship Id="rId45" Type="http://schemas.openxmlformats.org/officeDocument/2006/relationships/hyperlink" Target="https://el.wikipedia.org/wiki/%CE%86%CE%B1%CF%87%CE%B5%CE%BD" TargetMode="External"/><Relationship Id="rId53" Type="http://schemas.openxmlformats.org/officeDocument/2006/relationships/hyperlink" Target="https://el.wikipedia.org/wiki/%CE%A1%CE%B7%CE%BD%CE%B1%CE%BD%CE%AF%CE%B1" TargetMode="External"/><Relationship Id="rId58" Type="http://schemas.openxmlformats.org/officeDocument/2006/relationships/hyperlink" Target="https://el.wikipedia.org/wiki/%CE%92%CE%84_%CE%A0%CE%B1%CE%B3%CE%BA%CF%8C%CF%83%CE%BC%CE%B9%CE%BF%CF%82_%CE%A0%CF%8C%CE%BB%CE%B5%CE%BC%CE%BF%CF%82" TargetMode="External"/><Relationship Id="rId66" Type="http://schemas.openxmlformats.org/officeDocument/2006/relationships/hyperlink" Target="https://el.wikipedia.org/wiki/%CE%9A%CE%BF%CE%BB%CF%89%CE%BD%CE%AF%CE%B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.wikipedia.org/wiki/%CE%9D%CE%AD%CF%81%CF%89%CE%BD" TargetMode="External"/><Relationship Id="rId23" Type="http://schemas.openxmlformats.org/officeDocument/2006/relationships/hyperlink" Target="https://el.wikipedia.org/wiki/%CE%91%CF%81%CF%87%CE%B9%CF%84%CE%B5%CE%BA%CF%84%CE%BF%CE%BD%CE%B9%CE%BA%CE%AE" TargetMode="External"/><Relationship Id="rId28" Type="http://schemas.openxmlformats.org/officeDocument/2006/relationships/hyperlink" Target="https://el.wikipedia.org/wiki/972" TargetMode="External"/><Relationship Id="rId36" Type="http://schemas.openxmlformats.org/officeDocument/2006/relationships/hyperlink" Target="https://el.wikipedia.org/wiki/1475" TargetMode="External"/><Relationship Id="rId49" Type="http://schemas.openxmlformats.org/officeDocument/2006/relationships/hyperlink" Target="https://el.wikipedia.org/wiki/%CE%9D%CE%B1%CF%80%CE%BF%CE%BB%CE%AD%CF%89%CE%BD_%CE%92%CE%BF%CE%BD%CE%B1%CF%80%CE%AC%CF%81%CF%84%CE%B7%CF%82" TargetMode="External"/><Relationship Id="rId57" Type="http://schemas.openxmlformats.org/officeDocument/2006/relationships/hyperlink" Target="https://el.wikipedia.org/wiki/%CE%9F%CE%BB%CE%BB%CE%B1%CE%BD%CE%B4%CE%AF%CE%B1" TargetMode="External"/><Relationship Id="rId61" Type="http://schemas.openxmlformats.org/officeDocument/2006/relationships/hyperlink" Target="https://el.wikipedia.org/wiki/19%CE%BF%CF%82_%CE%B1%CE%B9%CF%8E%CE%BD%CE%B1%CF%82" TargetMode="External"/><Relationship Id="rId10" Type="http://schemas.openxmlformats.org/officeDocument/2006/relationships/hyperlink" Target="https://el.wikipedia.org/wiki/%CE%92%CF%8C%CF%81%CE%B5%CE%B9%CE%B1_%CE%A1%CE%B7%CE%BD%CE%B1%CE%BD%CE%AF%CE%B1-%CE%92%CE%B5%CF%83%CF%84%CF%86%CE%B1%CE%BB%CE%AF%CE%B1" TargetMode="External"/><Relationship Id="rId19" Type="http://schemas.openxmlformats.org/officeDocument/2006/relationships/hyperlink" Target="https://el.wikipedia.org/wiki/%CE%91%CF%81%CF%87%CE%B1%CE%B9%CF%8C%CF%84%CE%B7%CF%84%CE%B1" TargetMode="External"/><Relationship Id="rId31" Type="http://schemas.openxmlformats.org/officeDocument/2006/relationships/hyperlink" Target="https://el.wikipedia.org/wiki/15_%CE%91%CF%85%CE%B3%CE%BF%CF%8D%CF%83%CF%84%CE%BF%CF%85" TargetMode="External"/><Relationship Id="rId44" Type="http://schemas.openxmlformats.org/officeDocument/2006/relationships/hyperlink" Target="https://el.wikipedia.org/wiki/1798" TargetMode="External"/><Relationship Id="rId52" Type="http://schemas.openxmlformats.org/officeDocument/2006/relationships/hyperlink" Target="https://el.wikipedia.org/wiki/%CE%A3%CF%85%CE%BD%CE%AD%CE%B4%CF%81%CE%B9%CE%BF_%CF%84%CE%B7%CF%82_%CE%92%CE%B9%CE%AD%CE%BD%CE%BD%CE%B7%CF%82" TargetMode="External"/><Relationship Id="rId60" Type="http://schemas.openxmlformats.org/officeDocument/2006/relationships/image" Target="media/image2.jpeg"/><Relationship Id="rId65" Type="http://schemas.openxmlformats.org/officeDocument/2006/relationships/hyperlink" Target="https://el.wikipedia.org/wiki/%CE%92%27_%CE%A0%CE%B1%CE%B3%CE%BA%CF%8C%CF%83%CE%BC%CE%B9%CE%BF%CF%82_%CE%A0%CF%8C%CE%BB%CE%B5%CE%BC%CE%BF%CF%82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9C%CF%8C%CE%BD%CE%B1%CF%87%CE%BF" TargetMode="External"/><Relationship Id="rId14" Type="http://schemas.openxmlformats.org/officeDocument/2006/relationships/hyperlink" Target="https://el.wikipedia.org/wiki/30_%CF%80.%CE%A7." TargetMode="External"/><Relationship Id="rId22" Type="http://schemas.openxmlformats.org/officeDocument/2006/relationships/hyperlink" Target="https://el.wikipedia.org/wiki/%CE%A6%CF%81%CE%AC%CE%B3%CE%BA%CE%BF%CE%B9_(%CF%86%CF%85%CE%BB%CE%AE)" TargetMode="External"/><Relationship Id="rId27" Type="http://schemas.openxmlformats.org/officeDocument/2006/relationships/hyperlink" Target="https://el.wikipedia.org/w/index.php?title=%CE%98%CE%B5%CE%BF%CF%86%CE%B1%CE%BD%CF%8E_(A%CE%B3%CE%AF%CE%B1_%CE%A1%CF%89%CE%BC%CE%B1%CF%8A%CE%BA%CE%AE_%CE%91%CF%85%CF%84%CE%BF%CE%BA%CF%81%CE%B1%CF%84%CE%BF%CF%81%CE%AF%CE%B1)&amp;action=edit&amp;redlink=1" TargetMode="External"/><Relationship Id="rId30" Type="http://schemas.openxmlformats.org/officeDocument/2006/relationships/hyperlink" Target="https://el.wikipedia.org/wiki/%CE%9A%CE%B1%CE%B8%CE%B5%CE%B4%CF%81%CE%B9%CE%BA%CF%8C%CF%82_%CE%9D%CE%B1%CF%8C%CF%82_%CF%84%CE%B7%CF%82_%CE%9A%CE%BF%CE%BB%CF%89%CE%BD%CE%AF%CE%B1%CF%82" TargetMode="External"/><Relationship Id="rId35" Type="http://schemas.openxmlformats.org/officeDocument/2006/relationships/hyperlink" Target="https://el.wikipedia.org/wiki/%CE%A7%CE%B1%CE%BD%CF%83%CE%B5%CE%B1%CF%84%CE%B9%CE%BA%CE%AE_%CE%AD%CE%BD%CF%89%CF%83%CE%B7" TargetMode="External"/><Relationship Id="rId43" Type="http://schemas.openxmlformats.org/officeDocument/2006/relationships/hyperlink" Target="https://el.wikipedia.org/wiki/%CE%93%CE%B1%CE%BB%CE%BB%CE%AF%CE%B1" TargetMode="External"/><Relationship Id="rId48" Type="http://schemas.openxmlformats.org/officeDocument/2006/relationships/hyperlink" Target="https://el.wikipedia.org/wiki/%CE%9A%CE%B1%CE%B8%CE%BF%CE%BB%CE%B9%CE%BA%CE%AE_%CE%95%CE%BA%CE%BA%CE%BB%CE%B7%CF%83%CE%AF%CE%B1" TargetMode="External"/><Relationship Id="rId56" Type="http://schemas.openxmlformats.org/officeDocument/2006/relationships/hyperlink" Target="https://el.wikipedia.org/wiki/1874" TargetMode="External"/><Relationship Id="rId64" Type="http://schemas.openxmlformats.org/officeDocument/2006/relationships/hyperlink" Target="https://el.wikipedia.org/wiki/%CE%9A%CE%BF%CE%B9%CE%BB%CE%AC%CE%B4%CE%B1_%CF%84%CE%BF%CF%85_%CE%A1%CE%BF%CF%85%CF%81" TargetMode="External"/><Relationship Id="rId69" Type="http://schemas.openxmlformats.org/officeDocument/2006/relationships/hyperlink" Target="https://commons.wikimedia.org/wiki/File:Cologne_montage.png" TargetMode="External"/><Relationship Id="rId8" Type="http://schemas.openxmlformats.org/officeDocument/2006/relationships/hyperlink" Target="https://el.wikipedia.org/wiki/%CE%91%CE%BC%CE%B2%CE%BF%CF%8D%CF%81%CE%B3%CE%BF" TargetMode="External"/><Relationship Id="rId51" Type="http://schemas.openxmlformats.org/officeDocument/2006/relationships/hyperlink" Target="https://el.wikipedia.org/wiki/1815" TargetMode="External"/><Relationship Id="rId72" Type="http://schemas.openxmlformats.org/officeDocument/2006/relationships/hyperlink" Target="https://el.wikipedia.org/wiki/47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.wikipedia.org/wiki/%CE%98%CE%B5%CF%83%CF%83%CE%B1%CE%BB%CE%BF%CE%BD%CE%AF%CE%BA%CE%B7" TargetMode="External"/><Relationship Id="rId17" Type="http://schemas.openxmlformats.org/officeDocument/2006/relationships/hyperlink" Target="https://el.wikipedia.org/wiki/50" TargetMode="External"/><Relationship Id="rId25" Type="http://schemas.openxmlformats.org/officeDocument/2006/relationships/hyperlink" Target="https://el.wikipedia.org/wiki/%CE%91%CE%B3%CE%AF%CE%B1_%CE%A1%CF%89%CE%BC%CE%B1%CF%8A%CE%BA%CE%AE_%CE%91%CF%85%CF%84%CE%BF%CE%BA%CF%81%CE%B1%CF%84%CE%BF%CF%81%CE%AF%CE%B1" TargetMode="External"/><Relationship Id="rId33" Type="http://schemas.openxmlformats.org/officeDocument/2006/relationships/hyperlink" Target="https://commons.wikimedia.org/wiki/File:Koeln-1531-holzschnitt-anton-von-worms_2-1200x680.jpg" TargetMode="External"/><Relationship Id="rId38" Type="http://schemas.openxmlformats.org/officeDocument/2006/relationships/hyperlink" Target="https://el.wikipedia.org/wiki/%CE%93%CE%B1%CE%BB%CE%BB%CE%AF%CE%B1" TargetMode="External"/><Relationship Id="rId46" Type="http://schemas.openxmlformats.org/officeDocument/2006/relationships/hyperlink" Target="https://el.wikipedia.org/wiki/%CE%95%CE%B2%CF%81%CE%B1%CE%AF%CE%BF%CE%B9" TargetMode="External"/><Relationship Id="rId59" Type="http://schemas.openxmlformats.org/officeDocument/2006/relationships/hyperlink" Target="https://commons.wikimedia.org/wiki/File:Warning_sign_in_cologne.jpg" TargetMode="External"/><Relationship Id="rId67" Type="http://schemas.openxmlformats.org/officeDocument/2006/relationships/hyperlink" Target="https://commons.wikimedia.org/wiki/File:Koeln_Hohenzollernbruecke.jpg" TargetMode="External"/><Relationship Id="rId20" Type="http://schemas.openxmlformats.org/officeDocument/2006/relationships/hyperlink" Target="https://el.wikipedia.org/wiki/%CE%86%CE%BB%CF%80%CE%B5%CE%B9%CF%82" TargetMode="External"/><Relationship Id="rId41" Type="http://schemas.openxmlformats.org/officeDocument/2006/relationships/hyperlink" Target="https://el.wikipedia.org/wiki/%CE%93%CE%B1%CE%BB%CE%BB%CE%B9%CE%BA%CE%AE_%CE%95%CF%80%CE%B1%CE%BD%CE%AC%CF%83%CF%84%CE%B1%CF%83%CE%B7" TargetMode="External"/><Relationship Id="rId54" Type="http://schemas.openxmlformats.org/officeDocument/2006/relationships/hyperlink" Target="https://el.wikipedia.org/wiki/%CE%A0%CF%81%CF%89%CF%83%CE%AF%CE%B1" TargetMode="External"/><Relationship Id="rId62" Type="http://schemas.openxmlformats.org/officeDocument/2006/relationships/hyperlink" Target="https://el.wikipedia.org/wiki/20%CE%BF%CF%82_%CE%B1%CE%B9%CF%8E%CE%BD%CE%B1%CF%82" TargetMode="External"/><Relationship Id="rId7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s://el.wikipedia.org/wiki/%CE%93%CE%B5%CF%81%CE%BC%CE%B1%CE%BD%CE%AF%CE%B1" TargetMode="External"/></Relationships>
</file>

<file path=word/theme/theme1.xml><?xml version="1.0" encoding="utf-8"?>
<a:theme xmlns:a="http://schemas.openxmlformats.org/drawingml/2006/main" name="Θέμα του Office">
  <a:themeElements>
    <a:clrScheme name="Εξώφυλλο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54A5-08B9-461A-A7B5-1E070F9A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2469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Σχολειο</dc:creator>
  <cp:lastModifiedBy>User</cp:lastModifiedBy>
  <cp:revision>6</cp:revision>
  <dcterms:created xsi:type="dcterms:W3CDTF">2016-02-15T10:30:00Z</dcterms:created>
  <dcterms:modified xsi:type="dcterms:W3CDTF">2016-05-10T09:07:00Z</dcterms:modified>
</cp:coreProperties>
</file>